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5" w:rsidRPr="00AD4892" w:rsidRDefault="004339A5" w:rsidP="004339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XXI</w:t>
      </w:r>
      <w:r w:rsidR="00991465">
        <w:rPr>
          <w:b/>
          <w:sz w:val="44"/>
          <w:szCs w:val="44"/>
        </w:rPr>
        <w:t>V</w:t>
      </w:r>
    </w:p>
    <w:p w:rsidR="004339A5" w:rsidRPr="00AD4892" w:rsidRDefault="004339A5" w:rsidP="004339A5">
      <w:pPr>
        <w:jc w:val="center"/>
        <w:rPr>
          <w:b/>
          <w:sz w:val="44"/>
          <w:szCs w:val="44"/>
        </w:rPr>
      </w:pPr>
      <w:r w:rsidRPr="00AD4892">
        <w:rPr>
          <w:b/>
          <w:sz w:val="44"/>
          <w:szCs w:val="44"/>
        </w:rPr>
        <w:t>MARATÓN DE FÚTBOL SALA</w:t>
      </w:r>
    </w:p>
    <w:p w:rsidR="004339A5" w:rsidRPr="00AD4892" w:rsidRDefault="004339A5" w:rsidP="004339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VILLA DE GALLUR (</w:t>
      </w:r>
      <w:r w:rsidR="00D25780">
        <w:rPr>
          <w:b/>
          <w:sz w:val="44"/>
          <w:szCs w:val="44"/>
        </w:rPr>
        <w:t>2</w:t>
      </w:r>
      <w:r w:rsidR="00991465">
        <w:rPr>
          <w:b/>
          <w:sz w:val="44"/>
          <w:szCs w:val="44"/>
        </w:rPr>
        <w:t>2, 23</w:t>
      </w:r>
      <w:r>
        <w:rPr>
          <w:b/>
          <w:sz w:val="44"/>
          <w:szCs w:val="44"/>
        </w:rPr>
        <w:t xml:space="preserve"> y </w:t>
      </w:r>
      <w:r w:rsidR="00991465">
        <w:rPr>
          <w:b/>
          <w:sz w:val="44"/>
          <w:szCs w:val="44"/>
        </w:rPr>
        <w:t>24</w:t>
      </w:r>
      <w:r w:rsidRPr="00AD4892">
        <w:rPr>
          <w:b/>
          <w:sz w:val="44"/>
          <w:szCs w:val="44"/>
        </w:rPr>
        <w:t xml:space="preserve"> JUNIO)</w:t>
      </w:r>
    </w:p>
    <w:p w:rsidR="00962452" w:rsidRDefault="00962452"/>
    <w:p w:rsidR="004339A5" w:rsidRDefault="004339A5"/>
    <w:p w:rsidR="004339A5" w:rsidRPr="005A57B0" w:rsidRDefault="004339A5" w:rsidP="004339A5">
      <w:pPr>
        <w:rPr>
          <w:b/>
          <w:sz w:val="40"/>
          <w:szCs w:val="40"/>
        </w:rPr>
      </w:pPr>
      <w:r>
        <w:rPr>
          <w:b/>
          <w:sz w:val="28"/>
          <w:szCs w:val="28"/>
          <w:u w:val="single"/>
        </w:rPr>
        <w:t>BASES DEL TORNEO</w:t>
      </w:r>
    </w:p>
    <w:p w:rsidR="004339A5" w:rsidRDefault="004339A5" w:rsidP="004339A5">
      <w:pPr>
        <w:rPr>
          <w:sz w:val="28"/>
          <w:szCs w:val="28"/>
        </w:rPr>
      </w:pPr>
      <w:r>
        <w:rPr>
          <w:sz w:val="28"/>
          <w:szCs w:val="28"/>
        </w:rPr>
        <w:t>Nº DE EQUIPOS INSCRITOS: 16</w:t>
      </w:r>
    </w:p>
    <w:p w:rsidR="004339A5" w:rsidRDefault="004339A5" w:rsidP="004339A5">
      <w:pPr>
        <w:rPr>
          <w:sz w:val="28"/>
          <w:szCs w:val="28"/>
        </w:rPr>
      </w:pPr>
      <w:r>
        <w:rPr>
          <w:sz w:val="28"/>
          <w:szCs w:val="28"/>
        </w:rPr>
        <w:t xml:space="preserve">Nº MÁXIMO DE JUGADORES POR EQUIPO: 15 </w:t>
      </w:r>
      <w:r w:rsidR="00D647DB">
        <w:rPr>
          <w:sz w:val="28"/>
          <w:szCs w:val="28"/>
        </w:rPr>
        <w:t xml:space="preserve">(Edad </w:t>
      </w:r>
      <w:proofErr w:type="spellStart"/>
      <w:r w:rsidR="00D647DB">
        <w:rPr>
          <w:sz w:val="28"/>
          <w:szCs w:val="28"/>
        </w:rPr>
        <w:t>minima</w:t>
      </w:r>
      <w:proofErr w:type="spellEnd"/>
      <w:r w:rsidR="00D647DB">
        <w:rPr>
          <w:sz w:val="28"/>
          <w:szCs w:val="28"/>
        </w:rPr>
        <w:t xml:space="preserve"> para participar será la de los nacidos en el año 200</w:t>
      </w:r>
      <w:r w:rsidR="00991465">
        <w:rPr>
          <w:sz w:val="28"/>
          <w:szCs w:val="28"/>
        </w:rPr>
        <w:t>2</w:t>
      </w:r>
      <w:r w:rsidR="00D647DB">
        <w:rPr>
          <w:sz w:val="28"/>
          <w:szCs w:val="28"/>
        </w:rPr>
        <w:t>)</w:t>
      </w:r>
    </w:p>
    <w:p w:rsidR="004339A5" w:rsidRDefault="004339A5" w:rsidP="004339A5">
      <w:pPr>
        <w:rPr>
          <w:sz w:val="28"/>
          <w:szCs w:val="28"/>
        </w:rPr>
      </w:pPr>
      <w:r>
        <w:rPr>
          <w:sz w:val="28"/>
          <w:szCs w:val="28"/>
        </w:rPr>
        <w:t xml:space="preserve">FECHA DE INICIO: </w:t>
      </w:r>
      <w:r w:rsidR="00D25780">
        <w:rPr>
          <w:sz w:val="28"/>
          <w:szCs w:val="28"/>
        </w:rPr>
        <w:t>2</w:t>
      </w:r>
      <w:r w:rsidR="00991465">
        <w:rPr>
          <w:sz w:val="28"/>
          <w:szCs w:val="28"/>
        </w:rPr>
        <w:t>2</w:t>
      </w:r>
      <w:r>
        <w:rPr>
          <w:sz w:val="28"/>
          <w:szCs w:val="28"/>
        </w:rPr>
        <w:t xml:space="preserve"> DE JUNIO</w:t>
      </w:r>
    </w:p>
    <w:p w:rsidR="004339A5" w:rsidRDefault="004339A5" w:rsidP="004339A5">
      <w:pPr>
        <w:rPr>
          <w:sz w:val="28"/>
          <w:szCs w:val="28"/>
        </w:rPr>
      </w:pPr>
      <w:r>
        <w:rPr>
          <w:sz w:val="28"/>
          <w:szCs w:val="28"/>
        </w:rPr>
        <w:t>HORA DE INICIO: 22 HORAS</w:t>
      </w:r>
    </w:p>
    <w:p w:rsidR="004339A5" w:rsidRDefault="004339A5" w:rsidP="004339A5">
      <w:pPr>
        <w:rPr>
          <w:sz w:val="28"/>
          <w:szCs w:val="28"/>
        </w:rPr>
      </w:pPr>
      <w:r>
        <w:rPr>
          <w:sz w:val="28"/>
          <w:szCs w:val="28"/>
        </w:rPr>
        <w:t>PRECIO INSCRIPCIÓN: 120 EUROS</w:t>
      </w:r>
    </w:p>
    <w:p w:rsidR="004339A5" w:rsidRDefault="004339A5" w:rsidP="004339A5">
      <w:pPr>
        <w:rPr>
          <w:sz w:val="28"/>
          <w:szCs w:val="28"/>
        </w:rPr>
      </w:pPr>
    </w:p>
    <w:p w:rsidR="004339A5" w:rsidRDefault="004339A5" w:rsidP="004339A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COMPOSICIÓN DEL MARATÓN</w:t>
      </w:r>
    </w:p>
    <w:p w:rsidR="004339A5" w:rsidRDefault="004339A5" w:rsidP="004339A5">
      <w:pPr>
        <w:rPr>
          <w:sz w:val="28"/>
          <w:szCs w:val="28"/>
        </w:rPr>
      </w:pPr>
    </w:p>
    <w:p w:rsidR="004339A5" w:rsidRDefault="004339A5" w:rsidP="004339A5">
      <w:pPr>
        <w:jc w:val="both"/>
        <w:rPr>
          <w:b/>
        </w:rPr>
      </w:pPr>
      <w:r>
        <w:rPr>
          <w:b/>
        </w:rPr>
        <w:t>1. Se formarán cuatro grupos de cuatro equipos cada uno y se enfrentarán todos contra todos.</w:t>
      </w:r>
    </w:p>
    <w:p w:rsidR="004339A5" w:rsidRDefault="004339A5" w:rsidP="004339A5">
      <w:pPr>
        <w:jc w:val="both"/>
        <w:rPr>
          <w:b/>
        </w:rPr>
      </w:pPr>
    </w:p>
    <w:p w:rsidR="004339A5" w:rsidRDefault="004339A5" w:rsidP="004339A5">
      <w:pPr>
        <w:jc w:val="both"/>
        <w:rPr>
          <w:b/>
        </w:rPr>
      </w:pPr>
      <w:r>
        <w:rPr>
          <w:b/>
        </w:rPr>
        <w:t>2. El equipo que no se presente a un partido será retirado de lo competición. Todos los partidos disputados contra dicho equipo se anularán quedando como resultado 1-0. Lo mismo ocurrirá con los partidos que queden por disputarse.</w:t>
      </w:r>
    </w:p>
    <w:p w:rsidR="004339A5" w:rsidRDefault="004339A5" w:rsidP="004339A5">
      <w:pPr>
        <w:jc w:val="both"/>
        <w:rPr>
          <w:b/>
        </w:rPr>
      </w:pPr>
    </w:p>
    <w:p w:rsidR="00EE1EA0" w:rsidRDefault="004339A5" w:rsidP="004339A5">
      <w:pPr>
        <w:jc w:val="both"/>
        <w:rPr>
          <w:b/>
        </w:rPr>
      </w:pPr>
      <w:r>
        <w:rPr>
          <w:b/>
        </w:rPr>
        <w:t xml:space="preserve">3. </w:t>
      </w:r>
      <w:r w:rsidRPr="00F3403A">
        <w:rPr>
          <w:b/>
        </w:rPr>
        <w:t>Pasarán a la siguiente fase el 1º y 2º clasificado de cada grupo de la 1ª Fase. En caso de empate a puntos entre dos equipos se contabilizará el enfrentamiento directo entre ellos. De persistir el empate se contabilizará el mayor gol-</w:t>
      </w:r>
      <w:proofErr w:type="spellStart"/>
      <w:r w:rsidRPr="00F3403A">
        <w:rPr>
          <w:b/>
        </w:rPr>
        <w:t>average</w:t>
      </w:r>
      <w:proofErr w:type="spellEnd"/>
      <w:r w:rsidRPr="00F3403A">
        <w:rPr>
          <w:b/>
        </w:rPr>
        <w:t xml:space="preserve"> general. De persistir el empate se contabilizarán los goles a favor. </w:t>
      </w:r>
      <w:r w:rsidR="00334D12">
        <w:rPr>
          <w:b/>
        </w:rPr>
        <w:t xml:space="preserve">Posteriormente se contabilizarían las tarjetas recibidas (1p amarilla, 3p roja) saliendo ganador quien menor puntuación tenga. </w:t>
      </w:r>
      <w:r w:rsidRPr="00F3403A">
        <w:rPr>
          <w:b/>
        </w:rPr>
        <w:t xml:space="preserve">Por último, pasaría el equipo ganador del sorteo celebrado mediante lanzamiento de moneda. </w:t>
      </w:r>
    </w:p>
    <w:p w:rsidR="00EE1EA0" w:rsidRDefault="00EE1EA0" w:rsidP="004339A5">
      <w:pPr>
        <w:jc w:val="both"/>
        <w:rPr>
          <w:b/>
        </w:rPr>
      </w:pPr>
    </w:p>
    <w:p w:rsidR="004339A5" w:rsidRDefault="004339A5" w:rsidP="004339A5">
      <w:pPr>
        <w:jc w:val="both"/>
        <w:rPr>
          <w:b/>
        </w:rPr>
      </w:pPr>
      <w:r w:rsidRPr="00F3403A">
        <w:rPr>
          <w:b/>
        </w:rPr>
        <w:t xml:space="preserve">En caso de empate entre </w:t>
      </w:r>
      <w:r w:rsidR="00D647DB">
        <w:rPr>
          <w:b/>
        </w:rPr>
        <w:t>tres</w:t>
      </w:r>
      <w:r w:rsidRPr="00F3403A">
        <w:rPr>
          <w:b/>
        </w:rPr>
        <w:t xml:space="preserve"> o más equipos el desempate de decidiría por los enfrentamientos directos entre ellos con independencia de los demás. Si persistiese el empate se tendrían en cuenta los equipo</w:t>
      </w:r>
      <w:r>
        <w:rPr>
          <w:b/>
        </w:rPr>
        <w:t>s</w:t>
      </w:r>
      <w:r w:rsidRPr="00F3403A">
        <w:rPr>
          <w:b/>
        </w:rPr>
        <w:t xml:space="preserve"> con mejor gol-</w:t>
      </w:r>
      <w:proofErr w:type="spellStart"/>
      <w:r w:rsidRPr="00F3403A">
        <w:rPr>
          <w:b/>
        </w:rPr>
        <w:t>average</w:t>
      </w:r>
      <w:proofErr w:type="spellEnd"/>
      <w:r w:rsidRPr="00F3403A">
        <w:rPr>
          <w:b/>
        </w:rPr>
        <w:t xml:space="preserve"> a su favor</w:t>
      </w:r>
      <w:r w:rsidR="00D647DB">
        <w:rPr>
          <w:b/>
        </w:rPr>
        <w:t xml:space="preserve"> de los enfrentamientos directos</w:t>
      </w:r>
      <w:r w:rsidRPr="00F3403A">
        <w:rPr>
          <w:b/>
        </w:rPr>
        <w:t xml:space="preserve">. Posteriormente se contabilizarían los goles a favor. </w:t>
      </w:r>
      <w:r w:rsidR="00334D12">
        <w:rPr>
          <w:b/>
        </w:rPr>
        <w:t xml:space="preserve">Posteriormente se contabilizarían las tarjetas recibidas (1p amarilla, 3p roja) saliendo ganador quien menor puntuación tenga. </w:t>
      </w:r>
      <w:r w:rsidRPr="00F3403A">
        <w:rPr>
          <w:b/>
        </w:rPr>
        <w:t>Por último se realizaría el pase mediante sorteo.</w:t>
      </w:r>
    </w:p>
    <w:p w:rsidR="00334D12" w:rsidRDefault="00334D12" w:rsidP="004339A5">
      <w:pPr>
        <w:jc w:val="both"/>
        <w:rPr>
          <w:b/>
        </w:rPr>
      </w:pPr>
    </w:p>
    <w:p w:rsidR="00334D12" w:rsidRDefault="00334D12" w:rsidP="004339A5">
      <w:pPr>
        <w:jc w:val="both"/>
        <w:rPr>
          <w:b/>
        </w:rPr>
      </w:pPr>
      <w:r>
        <w:rPr>
          <w:b/>
        </w:rPr>
        <w:t xml:space="preserve">Anexo de existir un grupo de 3 equipos en caso de empate entre dos o </w:t>
      </w:r>
      <w:proofErr w:type="spellStart"/>
      <w:r>
        <w:rPr>
          <w:b/>
        </w:rPr>
        <w:t>mas</w:t>
      </w:r>
      <w:proofErr w:type="spellEnd"/>
      <w:r>
        <w:rPr>
          <w:b/>
        </w:rPr>
        <w:t xml:space="preserve"> equipos se decidiría el desempate como se describe en párrafos anteriores, pero para evitar desempates por sorteo (al ser más probables) se lanzaran tandas de 3 penaltis al finalizar los encuentros hasta que estos empates sean imposibles.</w:t>
      </w:r>
    </w:p>
    <w:p w:rsidR="00334D12" w:rsidRPr="00F3403A" w:rsidRDefault="00334D12" w:rsidP="004339A5">
      <w:pPr>
        <w:jc w:val="both"/>
        <w:rPr>
          <w:b/>
        </w:rPr>
      </w:pPr>
    </w:p>
    <w:p w:rsidR="004339A5" w:rsidRDefault="004339A5" w:rsidP="004339A5">
      <w:pPr>
        <w:jc w:val="both"/>
        <w:rPr>
          <w:b/>
        </w:rPr>
      </w:pPr>
    </w:p>
    <w:p w:rsidR="004339A5" w:rsidRPr="00F3403A" w:rsidRDefault="004339A5" w:rsidP="004339A5">
      <w:pPr>
        <w:jc w:val="both"/>
        <w:rPr>
          <w:b/>
        </w:rPr>
      </w:pPr>
      <w:r>
        <w:rPr>
          <w:b/>
        </w:rPr>
        <w:lastRenderedPageBreak/>
        <w:t xml:space="preserve">4. </w:t>
      </w:r>
      <w:r w:rsidRPr="00F3403A">
        <w:rPr>
          <w:b/>
        </w:rPr>
        <w:t>La segunda fase se disputa en eliminatoria directa entre los ocho equipos clasificados (1º y 2º de cada grupo). El emparejamiento para esta eliminatoria, se dará a conocer en el sorteo previo al Maratón.</w:t>
      </w:r>
    </w:p>
    <w:p w:rsidR="004339A5" w:rsidRDefault="004339A5" w:rsidP="004339A5">
      <w:pPr>
        <w:jc w:val="both"/>
        <w:rPr>
          <w:b/>
        </w:rPr>
      </w:pPr>
    </w:p>
    <w:p w:rsidR="004339A5" w:rsidRDefault="004339A5" w:rsidP="004339A5">
      <w:pPr>
        <w:jc w:val="both"/>
        <w:rPr>
          <w:b/>
        </w:rPr>
      </w:pPr>
      <w:r>
        <w:rPr>
          <w:b/>
        </w:rPr>
        <w:t>5. Pasarán a semifinales los vencedores de cada eliminatoria.</w:t>
      </w:r>
    </w:p>
    <w:p w:rsidR="004339A5" w:rsidRDefault="004339A5" w:rsidP="004339A5">
      <w:pPr>
        <w:jc w:val="both"/>
        <w:rPr>
          <w:b/>
        </w:rPr>
      </w:pPr>
    </w:p>
    <w:p w:rsidR="004339A5" w:rsidRDefault="00334D12" w:rsidP="004339A5">
      <w:pPr>
        <w:jc w:val="both"/>
        <w:rPr>
          <w:b/>
        </w:rPr>
      </w:pPr>
      <w:r>
        <w:rPr>
          <w:b/>
        </w:rPr>
        <w:t>6</w:t>
      </w:r>
      <w:r w:rsidR="004339A5">
        <w:rPr>
          <w:b/>
        </w:rPr>
        <w:t>. Los ganadores de las semifinales disputarán la final.</w:t>
      </w:r>
    </w:p>
    <w:p w:rsidR="004339A5" w:rsidRDefault="004339A5" w:rsidP="004339A5">
      <w:pPr>
        <w:jc w:val="both"/>
        <w:rPr>
          <w:b/>
        </w:rPr>
      </w:pPr>
    </w:p>
    <w:p w:rsidR="004339A5" w:rsidRDefault="00334D12" w:rsidP="004339A5">
      <w:pPr>
        <w:jc w:val="both"/>
        <w:rPr>
          <w:b/>
        </w:rPr>
      </w:pPr>
      <w:r>
        <w:rPr>
          <w:b/>
        </w:rPr>
        <w:t>7</w:t>
      </w:r>
      <w:r w:rsidR="004339A5">
        <w:rPr>
          <w:b/>
        </w:rPr>
        <w:t>. El Torneo se jugará con el Reglamento FIFA FUTSAL (F.A.F., saque con el pié).</w:t>
      </w:r>
    </w:p>
    <w:p w:rsidR="004339A5" w:rsidRDefault="004339A5" w:rsidP="004339A5">
      <w:pPr>
        <w:jc w:val="both"/>
        <w:rPr>
          <w:b/>
        </w:rPr>
      </w:pPr>
    </w:p>
    <w:p w:rsidR="004339A5" w:rsidRDefault="00334D12" w:rsidP="004339A5">
      <w:pPr>
        <w:jc w:val="both"/>
        <w:rPr>
          <w:b/>
        </w:rPr>
      </w:pPr>
      <w:r>
        <w:rPr>
          <w:b/>
        </w:rPr>
        <w:t>8</w:t>
      </w:r>
      <w:r w:rsidR="004339A5">
        <w:rPr>
          <w:b/>
        </w:rPr>
        <w:t xml:space="preserve">. Las tarjetas amarillas </w:t>
      </w:r>
      <w:r w:rsidR="00D647DB">
        <w:rPr>
          <w:b/>
        </w:rPr>
        <w:t xml:space="preserve">no </w:t>
      </w:r>
      <w:r w:rsidR="004339A5">
        <w:rPr>
          <w:b/>
        </w:rPr>
        <w:t xml:space="preserve">serán acumulables. </w:t>
      </w:r>
      <w:r w:rsidR="00D647DB">
        <w:rPr>
          <w:b/>
        </w:rPr>
        <w:t>La expulsión por doble cartulina amarilla no acarreara sanción salvo que la organización determine lo contrario en función de lo expuesto por el colegiado en el acta.</w:t>
      </w:r>
    </w:p>
    <w:p w:rsidR="004339A5" w:rsidRDefault="004339A5" w:rsidP="004339A5">
      <w:pPr>
        <w:jc w:val="both"/>
        <w:rPr>
          <w:b/>
        </w:rPr>
      </w:pPr>
    </w:p>
    <w:p w:rsidR="004339A5" w:rsidRDefault="00334D12" w:rsidP="004339A5">
      <w:pPr>
        <w:jc w:val="both"/>
        <w:rPr>
          <w:b/>
        </w:rPr>
      </w:pPr>
      <w:r>
        <w:rPr>
          <w:b/>
        </w:rPr>
        <w:t>9</w:t>
      </w:r>
      <w:r w:rsidR="004339A5">
        <w:rPr>
          <w:b/>
        </w:rPr>
        <w:t xml:space="preserve">. La tarjeta roja directa supondrá </w:t>
      </w:r>
      <w:proofErr w:type="spellStart"/>
      <w:r w:rsidR="00D647DB">
        <w:rPr>
          <w:b/>
        </w:rPr>
        <w:t>minimo</w:t>
      </w:r>
      <w:proofErr w:type="spellEnd"/>
      <w:r w:rsidR="00D647DB">
        <w:rPr>
          <w:b/>
        </w:rPr>
        <w:t xml:space="preserve"> un partido de sanción, determinando la organización mayor sanción en función del motivo de la susodicha y según este relatado por el colegiado en el acta.</w:t>
      </w:r>
    </w:p>
    <w:p w:rsidR="004339A5" w:rsidRDefault="004339A5" w:rsidP="004339A5">
      <w:pPr>
        <w:jc w:val="both"/>
        <w:rPr>
          <w:b/>
        </w:rPr>
      </w:pPr>
    </w:p>
    <w:p w:rsidR="004339A5" w:rsidRDefault="004339A5" w:rsidP="004339A5">
      <w:pPr>
        <w:jc w:val="both"/>
        <w:rPr>
          <w:b/>
        </w:rPr>
      </w:pPr>
      <w:r>
        <w:rPr>
          <w:b/>
        </w:rPr>
        <w:t>1</w:t>
      </w:r>
      <w:r w:rsidR="00334D12">
        <w:rPr>
          <w:b/>
        </w:rPr>
        <w:t>0</w:t>
      </w:r>
      <w:r>
        <w:rPr>
          <w:b/>
        </w:rPr>
        <w:t xml:space="preserve">. El Ayto.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Gallur asume el seguro de R</w:t>
      </w:r>
      <w:r w:rsidR="00D647DB">
        <w:rPr>
          <w:b/>
        </w:rPr>
        <w:t xml:space="preserve">esponsabilidad </w:t>
      </w:r>
      <w:r>
        <w:rPr>
          <w:b/>
        </w:rPr>
        <w:t>C</w:t>
      </w:r>
      <w:r w:rsidR="00D647DB">
        <w:rPr>
          <w:b/>
        </w:rPr>
        <w:t>ivil</w:t>
      </w:r>
      <w:r>
        <w:rPr>
          <w:b/>
        </w:rPr>
        <w:t>, no asume el seguro médico de ningún participante en el Torneo.</w:t>
      </w:r>
    </w:p>
    <w:p w:rsidR="004339A5" w:rsidRDefault="004339A5" w:rsidP="004339A5">
      <w:pPr>
        <w:jc w:val="both"/>
        <w:rPr>
          <w:b/>
        </w:rPr>
      </w:pPr>
    </w:p>
    <w:p w:rsidR="004339A5" w:rsidRDefault="004339A5" w:rsidP="004339A5">
      <w:pPr>
        <w:jc w:val="both"/>
        <w:rPr>
          <w:b/>
        </w:rPr>
      </w:pPr>
      <w:r>
        <w:rPr>
          <w:b/>
        </w:rPr>
        <w:t>1</w:t>
      </w:r>
      <w:r w:rsidR="00334D12">
        <w:rPr>
          <w:b/>
        </w:rPr>
        <w:t>1</w:t>
      </w:r>
      <w:r>
        <w:rPr>
          <w:b/>
        </w:rPr>
        <w:t xml:space="preserve">. </w:t>
      </w:r>
      <w:smartTag w:uri="urn:schemas-microsoft-com:office:smarttags" w:element="PersonName">
        <w:smartTagPr>
          <w:attr w:name="ProductID" w:val="La Organización"/>
        </w:smartTagPr>
        <w:r>
          <w:rPr>
            <w:b/>
          </w:rPr>
          <w:t>La Organización</w:t>
        </w:r>
      </w:smartTag>
      <w:r>
        <w:rPr>
          <w:b/>
        </w:rPr>
        <w:t xml:space="preserve"> del Torneo se reserva el derecho de sancionar cualquier conducta antideportiva, tanto de participantes como de espectadores.</w:t>
      </w:r>
    </w:p>
    <w:p w:rsidR="006E6E76" w:rsidRDefault="006E6E76" w:rsidP="004339A5">
      <w:pPr>
        <w:jc w:val="both"/>
        <w:rPr>
          <w:b/>
        </w:rPr>
      </w:pPr>
    </w:p>
    <w:p w:rsidR="006E6E76" w:rsidRDefault="006E6E76" w:rsidP="004339A5">
      <w:pPr>
        <w:jc w:val="both"/>
        <w:rPr>
          <w:b/>
        </w:rPr>
      </w:pPr>
      <w:r>
        <w:rPr>
          <w:b/>
        </w:rPr>
        <w:t>1</w:t>
      </w:r>
      <w:r w:rsidR="00334D12">
        <w:rPr>
          <w:b/>
        </w:rPr>
        <w:t>2</w:t>
      </w:r>
      <w:r>
        <w:rPr>
          <w:b/>
        </w:rPr>
        <w:t>. Los premios establecidos serán los siguientes:</w:t>
      </w:r>
    </w:p>
    <w:p w:rsidR="006E6E76" w:rsidRDefault="006E6E76" w:rsidP="004339A5">
      <w:pPr>
        <w:jc w:val="both"/>
        <w:rPr>
          <w:b/>
        </w:rPr>
      </w:pPr>
      <w:r>
        <w:rPr>
          <w:b/>
        </w:rPr>
        <w:tab/>
        <w:t>1º 1100€+Trofeo</w:t>
      </w:r>
    </w:p>
    <w:p w:rsidR="006E6E76" w:rsidRDefault="006E6E76" w:rsidP="004339A5">
      <w:pPr>
        <w:jc w:val="both"/>
        <w:rPr>
          <w:b/>
        </w:rPr>
      </w:pPr>
      <w:r>
        <w:rPr>
          <w:b/>
        </w:rPr>
        <w:tab/>
        <w:t>2º 400€+Trofeo</w:t>
      </w:r>
    </w:p>
    <w:p w:rsidR="006E6E76" w:rsidRDefault="006E6E76" w:rsidP="004339A5">
      <w:pPr>
        <w:jc w:val="both"/>
        <w:rPr>
          <w:b/>
        </w:rPr>
      </w:pPr>
      <w:r>
        <w:rPr>
          <w:b/>
        </w:rPr>
        <w:tab/>
        <w:t>3º 200€+Trofeo</w:t>
      </w:r>
    </w:p>
    <w:p w:rsidR="006E6E76" w:rsidRDefault="006E6E76" w:rsidP="004339A5">
      <w:pPr>
        <w:jc w:val="both"/>
        <w:rPr>
          <w:b/>
        </w:rPr>
      </w:pPr>
      <w:r>
        <w:rPr>
          <w:b/>
        </w:rPr>
        <w:tab/>
        <w:t>4º 200€+Trofeo</w:t>
      </w:r>
    </w:p>
    <w:p w:rsidR="006E6E76" w:rsidRDefault="006E6E76" w:rsidP="004339A5">
      <w:pPr>
        <w:jc w:val="both"/>
        <w:rPr>
          <w:b/>
        </w:rPr>
      </w:pPr>
      <w:r>
        <w:rPr>
          <w:b/>
        </w:rPr>
        <w:tab/>
        <w:t>5º - 8º Trofeo</w:t>
      </w:r>
    </w:p>
    <w:p w:rsidR="006E6E76" w:rsidRDefault="006E6E76" w:rsidP="004339A5">
      <w:pPr>
        <w:jc w:val="both"/>
        <w:rPr>
          <w:b/>
        </w:rPr>
      </w:pPr>
      <w:r>
        <w:rPr>
          <w:b/>
        </w:rPr>
        <w:tab/>
        <w:t>Máximo Goleador Trofeo</w:t>
      </w:r>
    </w:p>
    <w:p w:rsidR="006E6E76" w:rsidRDefault="006E6E76" w:rsidP="004339A5">
      <w:pPr>
        <w:jc w:val="both"/>
        <w:rPr>
          <w:b/>
        </w:rPr>
      </w:pPr>
      <w:r>
        <w:rPr>
          <w:b/>
        </w:rPr>
        <w:tab/>
        <w:t>Portero Menos Goleado Trofeo</w:t>
      </w:r>
    </w:p>
    <w:p w:rsidR="006E6E76" w:rsidRPr="005A57B0" w:rsidRDefault="006E6E76" w:rsidP="004339A5">
      <w:pPr>
        <w:jc w:val="both"/>
        <w:rPr>
          <w:b/>
        </w:rPr>
      </w:pPr>
      <w:r>
        <w:rPr>
          <w:b/>
        </w:rPr>
        <w:tab/>
        <w:t>Mejor Jugador Trofeo</w:t>
      </w:r>
    </w:p>
    <w:p w:rsidR="004339A5" w:rsidRDefault="004339A5" w:rsidP="004339A5">
      <w:pPr>
        <w:rPr>
          <w:b/>
          <w:sz w:val="40"/>
          <w:szCs w:val="40"/>
        </w:rPr>
      </w:pPr>
    </w:p>
    <w:p w:rsidR="004339A5" w:rsidRDefault="004339A5" w:rsidP="004339A5">
      <w:r>
        <w:rPr>
          <w:b/>
          <w:sz w:val="40"/>
          <w:szCs w:val="40"/>
        </w:rPr>
        <w:t>INSCRIPCIONES:</w:t>
      </w:r>
    </w:p>
    <w:p w:rsidR="004339A5" w:rsidRDefault="004339A5" w:rsidP="004339A5"/>
    <w:p w:rsidR="004339A5" w:rsidRDefault="004339A5" w:rsidP="004339A5">
      <w:pPr>
        <w:numPr>
          <w:ilvl w:val="0"/>
          <w:numId w:val="1"/>
        </w:numPr>
      </w:pPr>
      <w:r>
        <w:t>Las inscripciones se entregarán en el Ayuntamiento de Gallur (en horario de 9 a 14.00 horas) y en la Casa de Cultura (en horario de 17.00 a 21.00 horas).</w:t>
      </w:r>
    </w:p>
    <w:p w:rsidR="004339A5" w:rsidRPr="00AC66AF" w:rsidRDefault="004339A5" w:rsidP="004339A5">
      <w:pPr>
        <w:numPr>
          <w:ilvl w:val="0"/>
          <w:numId w:val="1"/>
        </w:numPr>
      </w:pPr>
      <w:r>
        <w:rPr>
          <w:b/>
          <w:u w:val="single"/>
        </w:rPr>
        <w:t>TODOS LOS EQUIPOS DEBERÁN PRESENTAR OBLIGATORIAMENTE:</w:t>
      </w:r>
    </w:p>
    <w:p w:rsidR="004339A5" w:rsidRDefault="004339A5" w:rsidP="004339A5">
      <w:pPr>
        <w:numPr>
          <w:ilvl w:val="0"/>
          <w:numId w:val="1"/>
        </w:numPr>
      </w:pPr>
      <w:r>
        <w:t>Hoja de inscripción.</w:t>
      </w:r>
    </w:p>
    <w:p w:rsidR="004339A5" w:rsidRDefault="004339A5" w:rsidP="004339A5">
      <w:pPr>
        <w:numPr>
          <w:ilvl w:val="0"/>
          <w:numId w:val="1"/>
        </w:numPr>
      </w:pPr>
      <w:r>
        <w:t>Resguardo de ingreso de la cuota de inscripción de 1</w:t>
      </w:r>
      <w:r w:rsidR="00D647DB">
        <w:t>2</w:t>
      </w:r>
      <w:r>
        <w:t>0 Euros en la cuenta:</w:t>
      </w:r>
    </w:p>
    <w:p w:rsidR="004339A5" w:rsidRDefault="004339A5" w:rsidP="004339A5"/>
    <w:p w:rsidR="004339A5" w:rsidRDefault="004339A5" w:rsidP="004339A5"/>
    <w:p w:rsidR="004339A5" w:rsidRDefault="004339A5" w:rsidP="00433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IBERCAJA:</w:t>
      </w:r>
    </w:p>
    <w:p w:rsidR="004339A5" w:rsidRDefault="00F95962" w:rsidP="00433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ES82 2085.5403</w:t>
      </w:r>
      <w:r w:rsidR="004339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94</w:t>
      </w:r>
      <w:r w:rsidR="004339A5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3001</w:t>
      </w:r>
      <w:r w:rsidR="004339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7065</w:t>
      </w:r>
    </w:p>
    <w:p w:rsidR="004339A5" w:rsidRDefault="004339A5" w:rsidP="004339A5">
      <w:pPr>
        <w:jc w:val="center"/>
        <w:rPr>
          <w:b/>
          <w:sz w:val="32"/>
          <w:szCs w:val="32"/>
        </w:rPr>
      </w:pPr>
    </w:p>
    <w:p w:rsidR="004339A5" w:rsidRDefault="004339A5" w:rsidP="00433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nombre de AYUNTAMIENTO DE GALLUR</w:t>
      </w:r>
    </w:p>
    <w:p w:rsidR="004339A5" w:rsidRDefault="004339A5" w:rsidP="00433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 concepto de XXI</w:t>
      </w:r>
      <w:r w:rsidR="0099146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MARATÓN DE FÚTBOL SALA y el NOMBRE DEL EQUIPO que realiza el ingreso.</w:t>
      </w:r>
    </w:p>
    <w:p w:rsidR="004339A5" w:rsidRDefault="004339A5" w:rsidP="004339A5">
      <w:pPr>
        <w:jc w:val="center"/>
        <w:rPr>
          <w:b/>
          <w:sz w:val="32"/>
          <w:szCs w:val="32"/>
        </w:rPr>
      </w:pPr>
    </w:p>
    <w:p w:rsidR="004339A5" w:rsidRDefault="004339A5" w:rsidP="004339A5">
      <w:pPr>
        <w:jc w:val="center"/>
        <w:rPr>
          <w:b/>
          <w:sz w:val="32"/>
          <w:szCs w:val="32"/>
        </w:rPr>
      </w:pPr>
    </w:p>
    <w:p w:rsidR="004339A5" w:rsidRDefault="004339A5" w:rsidP="004339A5">
      <w:pPr>
        <w:jc w:val="center"/>
        <w:rPr>
          <w:b/>
          <w:sz w:val="32"/>
          <w:szCs w:val="32"/>
        </w:rPr>
      </w:pPr>
    </w:p>
    <w:p w:rsidR="004339A5" w:rsidRDefault="004339A5" w:rsidP="004339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NOTA IMPORTANTE:</w:t>
      </w:r>
    </w:p>
    <w:p w:rsidR="004339A5" w:rsidRDefault="004339A5" w:rsidP="004339A5">
      <w:pPr>
        <w:jc w:val="center"/>
        <w:rPr>
          <w:b/>
          <w:sz w:val="32"/>
          <w:szCs w:val="32"/>
        </w:rPr>
      </w:pPr>
    </w:p>
    <w:p w:rsidR="004339A5" w:rsidRPr="00AC66AF" w:rsidRDefault="004339A5" w:rsidP="00433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 PLAZO DE INSCRIPCIÓN FINALIZARÁ EN EL MOMENTO DE COMPLETAR LOS 16 EQUIPOS.</w:t>
      </w:r>
    </w:p>
    <w:p w:rsidR="004339A5" w:rsidRDefault="004339A5"/>
    <w:sectPr w:rsidR="004339A5" w:rsidSect="00962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29" w:rsidRDefault="00B66229" w:rsidP="004339A5">
      <w:r>
        <w:separator/>
      </w:r>
    </w:p>
  </w:endnote>
  <w:endnote w:type="continuationSeparator" w:id="0">
    <w:p w:rsidR="00B66229" w:rsidRDefault="00B66229" w:rsidP="0043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29" w:rsidRDefault="00B66229" w:rsidP="004339A5">
      <w:r>
        <w:separator/>
      </w:r>
    </w:p>
  </w:footnote>
  <w:footnote w:type="continuationSeparator" w:id="0">
    <w:p w:rsidR="00B66229" w:rsidRDefault="00B66229" w:rsidP="0043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D6A"/>
    <w:multiLevelType w:val="hybridMultilevel"/>
    <w:tmpl w:val="5A4A2DF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9A5"/>
    <w:rsid w:val="00004F25"/>
    <w:rsid w:val="00033F49"/>
    <w:rsid w:val="000549E6"/>
    <w:rsid w:val="0032127A"/>
    <w:rsid w:val="00334D12"/>
    <w:rsid w:val="004339A5"/>
    <w:rsid w:val="00661621"/>
    <w:rsid w:val="00682DAC"/>
    <w:rsid w:val="006E6E76"/>
    <w:rsid w:val="00724D22"/>
    <w:rsid w:val="00962452"/>
    <w:rsid w:val="00982AEE"/>
    <w:rsid w:val="00991465"/>
    <w:rsid w:val="00A73015"/>
    <w:rsid w:val="00B57C2E"/>
    <w:rsid w:val="00B66229"/>
    <w:rsid w:val="00C02AAD"/>
    <w:rsid w:val="00C641CF"/>
    <w:rsid w:val="00CA5837"/>
    <w:rsid w:val="00D25780"/>
    <w:rsid w:val="00D647DB"/>
    <w:rsid w:val="00E677ED"/>
    <w:rsid w:val="00E8434B"/>
    <w:rsid w:val="00EE1EA0"/>
    <w:rsid w:val="00F9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3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39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33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39A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dcterms:created xsi:type="dcterms:W3CDTF">2018-03-12T13:02:00Z</dcterms:created>
  <dcterms:modified xsi:type="dcterms:W3CDTF">2018-03-12T13:02:00Z</dcterms:modified>
</cp:coreProperties>
</file>